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1AAD" w14:textId="77777777" w:rsidR="00334775" w:rsidRPr="00861669" w:rsidRDefault="00334775" w:rsidP="00C57914">
      <w:pPr>
        <w:spacing w:after="0"/>
        <w:rPr>
          <w:rFonts w:cstheme="minorHAnsi"/>
          <w:b/>
          <w:bCs/>
          <w:lang w:val="fr-CH"/>
        </w:rPr>
      </w:pPr>
    </w:p>
    <w:p w14:paraId="7869B971" w14:textId="77777777" w:rsidR="00C57914" w:rsidRDefault="00C57914" w:rsidP="00C57914">
      <w:pPr>
        <w:spacing w:after="0"/>
        <w:rPr>
          <w:rFonts w:cstheme="minorHAnsi"/>
          <w:b/>
          <w:bCs/>
          <w:sz w:val="28"/>
          <w:szCs w:val="28"/>
        </w:rPr>
      </w:pPr>
    </w:p>
    <w:p w14:paraId="44B1705B" w14:textId="1F256393" w:rsidR="0069573D" w:rsidRPr="00C57914" w:rsidRDefault="00995B83" w:rsidP="00C57914">
      <w:pPr>
        <w:spacing w:after="0"/>
        <w:rPr>
          <w:rFonts w:cstheme="minorHAnsi"/>
          <w:b/>
          <w:bCs/>
          <w:sz w:val="28"/>
          <w:szCs w:val="28"/>
        </w:rPr>
      </w:pPr>
      <w:r w:rsidRPr="00445739">
        <w:rPr>
          <w:rFonts w:cstheme="minorHAnsi"/>
          <w:b/>
          <w:bCs/>
          <w:sz w:val="28"/>
          <w:szCs w:val="28"/>
        </w:rPr>
        <w:t>Conflict Data sources for</w:t>
      </w:r>
      <w:r w:rsidR="00777DE1">
        <w:rPr>
          <w:rFonts w:cstheme="minorHAnsi"/>
          <w:b/>
          <w:bCs/>
          <w:sz w:val="28"/>
          <w:szCs w:val="28"/>
        </w:rPr>
        <w:t xml:space="preserve"> Protection Analysis</w:t>
      </w:r>
    </w:p>
    <w:p w14:paraId="06CB1A92" w14:textId="77777777" w:rsidR="00C57914" w:rsidRPr="008A2999" w:rsidRDefault="00C57914" w:rsidP="00C57914">
      <w:pPr>
        <w:spacing w:after="0"/>
        <w:rPr>
          <w:rFonts w:cstheme="minorHAnsi"/>
          <w:b/>
          <w:bCs/>
          <w:sz w:val="16"/>
          <w:szCs w:val="16"/>
          <w:u w:val="single"/>
        </w:rPr>
      </w:pPr>
    </w:p>
    <w:p w14:paraId="2E665FC4" w14:textId="0AFC295A" w:rsidR="00583E11" w:rsidRPr="00E40C12" w:rsidRDefault="0069573D" w:rsidP="00C57914">
      <w:pPr>
        <w:spacing w:after="0"/>
        <w:rPr>
          <w:rFonts w:cstheme="minorHAnsi"/>
          <w:b/>
          <w:bCs/>
        </w:rPr>
      </w:pPr>
      <w:r w:rsidRPr="007E4433">
        <w:rPr>
          <w:rFonts w:cstheme="minorHAnsi"/>
          <w:b/>
          <w:bCs/>
          <w:u w:val="single"/>
        </w:rPr>
        <w:t>Global Databases</w:t>
      </w:r>
      <w:r w:rsidR="00861669" w:rsidRPr="00E40C12">
        <w:rPr>
          <w:rFonts w:cstheme="minorHAnsi"/>
          <w:b/>
          <w:bCs/>
        </w:rPr>
        <w:t xml:space="preserve">: </w:t>
      </w:r>
    </w:p>
    <w:p w14:paraId="4459332D" w14:textId="2432AA78" w:rsidR="00E40C12" w:rsidRDefault="00C70091" w:rsidP="00C57914">
      <w:pPr>
        <w:pStyle w:val="ListParagraph"/>
        <w:numPr>
          <w:ilvl w:val="0"/>
          <w:numId w:val="6"/>
        </w:numPr>
        <w:spacing w:after="0"/>
        <w:ind w:left="284" w:hanging="284"/>
        <w:rPr>
          <w:rStyle w:val="Hyperlink"/>
        </w:rPr>
      </w:pPr>
      <w:r w:rsidRPr="00E40C12">
        <w:rPr>
          <w:rFonts w:cstheme="minorHAnsi"/>
        </w:rPr>
        <w:t>Uppsala Conflict Data Programme</w:t>
      </w:r>
      <w:r w:rsidR="00074AFF">
        <w:rPr>
          <w:rFonts w:cstheme="minorHAnsi"/>
        </w:rPr>
        <w:t xml:space="preserve"> by country</w:t>
      </w:r>
      <w:r w:rsidRPr="00E40C12">
        <w:rPr>
          <w:rFonts w:cstheme="minorHAnsi"/>
        </w:rPr>
        <w:t xml:space="preserve">: </w:t>
      </w:r>
      <w:hyperlink r:id="rId7" w:history="1">
        <w:r>
          <w:rPr>
            <w:rStyle w:val="Hyperlink"/>
          </w:rPr>
          <w:t>UCDP - Uppsala Conflict Data Program (uu.se)</w:t>
        </w:r>
      </w:hyperlink>
    </w:p>
    <w:p w14:paraId="671A9869" w14:textId="2FC23CDB" w:rsidR="00E40C12" w:rsidRPr="0069573D" w:rsidRDefault="00E40C12" w:rsidP="00C57914">
      <w:pPr>
        <w:pStyle w:val="ListParagraph"/>
        <w:numPr>
          <w:ilvl w:val="0"/>
          <w:numId w:val="6"/>
        </w:numPr>
        <w:spacing w:after="0"/>
        <w:ind w:left="284" w:hanging="284"/>
        <w:rPr>
          <w:color w:val="0000FF"/>
          <w:u w:val="single"/>
        </w:rPr>
      </w:pPr>
      <w:r w:rsidRPr="00E40C12">
        <w:rPr>
          <w:rStyle w:val="Hyperlink"/>
          <w:color w:val="auto"/>
          <w:u w:val="none"/>
        </w:rPr>
        <w:t>ACLED Data</w:t>
      </w:r>
      <w:r w:rsidR="00074AFF">
        <w:rPr>
          <w:rStyle w:val="Hyperlink"/>
          <w:color w:val="auto"/>
          <w:u w:val="none"/>
        </w:rPr>
        <w:t xml:space="preserve"> by country</w:t>
      </w:r>
      <w:r w:rsidRPr="00E40C12">
        <w:rPr>
          <w:rStyle w:val="Hyperlink"/>
          <w:color w:val="auto"/>
          <w:u w:val="none"/>
        </w:rPr>
        <w:t xml:space="preserve">: </w:t>
      </w:r>
      <w:hyperlink r:id="rId8" w:anchor="/dashboard" w:history="1">
        <w:r>
          <w:rPr>
            <w:rStyle w:val="Hyperlink"/>
          </w:rPr>
          <w:t>Home - ACLED (acleddata.com)</w:t>
        </w:r>
      </w:hyperlink>
    </w:p>
    <w:p w14:paraId="41ABDF42" w14:textId="66E154FA" w:rsidR="00E40C12" w:rsidRDefault="00E40C12" w:rsidP="00C57914">
      <w:pPr>
        <w:pStyle w:val="ListParagraph"/>
        <w:numPr>
          <w:ilvl w:val="0"/>
          <w:numId w:val="6"/>
        </w:numPr>
        <w:spacing w:after="0"/>
        <w:ind w:left="284" w:hanging="284"/>
        <w:rPr>
          <w:rStyle w:val="Hyperlink"/>
        </w:rPr>
      </w:pPr>
      <w:r>
        <w:t>Data on ethnic conflicts and groups</w:t>
      </w:r>
      <w:r w:rsidR="00074AFF">
        <w:t xml:space="preserve"> by country</w:t>
      </w:r>
      <w:r>
        <w:t xml:space="preserve">: </w:t>
      </w:r>
      <w:hyperlink r:id="rId9" w:anchor="core" w:history="1">
        <w:r>
          <w:rPr>
            <w:rStyle w:val="Hyperlink"/>
          </w:rPr>
          <w:t>ETH - International Conflict Research - Ethnic Power Relations (EPR) Dataset Family (ethz.ch)</w:t>
        </w:r>
      </w:hyperlink>
    </w:p>
    <w:p w14:paraId="5427D1C8" w14:textId="3E6F1A61" w:rsidR="005A34FE" w:rsidRPr="00502E81" w:rsidRDefault="005A34FE" w:rsidP="00C57914">
      <w:pPr>
        <w:pStyle w:val="ListParagraph"/>
        <w:numPr>
          <w:ilvl w:val="0"/>
          <w:numId w:val="6"/>
        </w:numPr>
        <w:spacing w:after="0"/>
        <w:ind w:left="284" w:hanging="284"/>
        <w:rPr>
          <w:color w:val="0000FF"/>
          <w:u w:val="single"/>
        </w:rPr>
      </w:pPr>
      <w:r>
        <w:t>Crisis Group:</w:t>
      </w:r>
      <w:r>
        <w:rPr>
          <w:color w:val="0000FF"/>
          <w:u w:val="single"/>
        </w:rPr>
        <w:t xml:space="preserve"> </w:t>
      </w:r>
      <w:r w:rsidRPr="005A34FE">
        <w:t>Tracking Conflict Worldwide Dat</w:t>
      </w:r>
      <w:r>
        <w:t>ab</w:t>
      </w:r>
      <w:r w:rsidRPr="005A34FE">
        <w:t>ase: Crisis Watch</w:t>
      </w:r>
      <w:r w:rsidR="00074AFF">
        <w:t xml:space="preserve"> by country</w:t>
      </w:r>
      <w:r w:rsidRPr="005A34FE">
        <w:t>:</w:t>
      </w:r>
      <w:r w:rsidRPr="005A34FE">
        <w:rPr>
          <w:u w:val="single"/>
        </w:rPr>
        <w:t xml:space="preserve"> </w:t>
      </w:r>
      <w:hyperlink r:id="rId10" w:history="1">
        <w:proofErr w:type="spellStart"/>
        <w:r>
          <w:rPr>
            <w:rStyle w:val="Hyperlink"/>
          </w:rPr>
          <w:t>CrisisWatch</w:t>
        </w:r>
        <w:proofErr w:type="spellEnd"/>
        <w:r>
          <w:rPr>
            <w:rStyle w:val="Hyperlink"/>
          </w:rPr>
          <w:t xml:space="preserve"> Database | Crisis Group</w:t>
        </w:r>
      </w:hyperlink>
    </w:p>
    <w:p w14:paraId="41ECA40D" w14:textId="382ADCD6" w:rsidR="001776E2" w:rsidRPr="001776E2" w:rsidRDefault="001776E2" w:rsidP="00C57914">
      <w:pPr>
        <w:pStyle w:val="ListParagraph"/>
        <w:numPr>
          <w:ilvl w:val="0"/>
          <w:numId w:val="6"/>
        </w:numPr>
        <w:spacing w:after="0"/>
        <w:ind w:left="284" w:hanging="284"/>
      </w:pPr>
      <w:r w:rsidRPr="001776E2">
        <w:t>Insecurity Insight</w:t>
      </w:r>
      <w:r>
        <w:t xml:space="preserve">: </w:t>
      </w:r>
      <w:r w:rsidR="00074AFF">
        <w:t xml:space="preserve">Data on Aid worker KKA, killed kidnapped or Arrested by country: </w:t>
      </w:r>
      <w:hyperlink r:id="rId11" w:history="1">
        <w:r w:rsidR="00074AFF">
          <w:rPr>
            <w:rStyle w:val="Hyperlink"/>
          </w:rPr>
          <w:t>Insecurity Insight » KKA/KIK</w:t>
        </w:r>
      </w:hyperlink>
    </w:p>
    <w:p w14:paraId="48242784" w14:textId="0B92E600" w:rsidR="00502E81" w:rsidRPr="003E0EE6" w:rsidRDefault="001776E2" w:rsidP="00C57914">
      <w:pPr>
        <w:pStyle w:val="ListParagraph"/>
        <w:numPr>
          <w:ilvl w:val="0"/>
          <w:numId w:val="6"/>
        </w:numPr>
        <w:spacing w:after="0"/>
        <w:ind w:left="284" w:hanging="284"/>
        <w:rPr>
          <w:color w:val="0000FF"/>
          <w:u w:val="single"/>
        </w:rPr>
      </w:pPr>
      <w:r>
        <w:t xml:space="preserve">Insecurity Insight: “Protection in Danger Monthly News Brief” </w:t>
      </w:r>
      <w:hyperlink r:id="rId12" w:history="1">
        <w:r>
          <w:rPr>
            <w:rStyle w:val="Hyperlink"/>
          </w:rPr>
          <w:t>Insecurity Insight » Protection in Danger Monthly News Brief</w:t>
        </w:r>
      </w:hyperlink>
    </w:p>
    <w:p w14:paraId="1D8E5243" w14:textId="5F4220D7" w:rsidR="003E0EE6" w:rsidRDefault="003E0EE6" w:rsidP="00C57914">
      <w:pPr>
        <w:pStyle w:val="ListParagraph"/>
        <w:numPr>
          <w:ilvl w:val="0"/>
          <w:numId w:val="6"/>
        </w:numPr>
        <w:spacing w:after="0"/>
        <w:ind w:left="284" w:hanging="284"/>
        <w:rPr>
          <w:rStyle w:val="Hyperlink"/>
        </w:rPr>
      </w:pPr>
      <w:r>
        <w:t xml:space="preserve">Attacks on Health Care and workers, by country and incident: </w:t>
      </w:r>
      <w:hyperlink r:id="rId13" w:history="1">
        <w:r>
          <w:rPr>
            <w:rStyle w:val="Hyperlink"/>
          </w:rPr>
          <w:t>Health Map | Insecurity Insights</w:t>
        </w:r>
      </w:hyperlink>
    </w:p>
    <w:p w14:paraId="2887583E" w14:textId="04F7B2B4" w:rsidR="00174C47" w:rsidRPr="00DF4347" w:rsidRDefault="00174C47" w:rsidP="00174C47">
      <w:pPr>
        <w:pStyle w:val="ListParagraph"/>
        <w:numPr>
          <w:ilvl w:val="0"/>
          <w:numId w:val="6"/>
        </w:numPr>
        <w:spacing w:after="0"/>
        <w:ind w:left="284" w:hanging="284"/>
      </w:pPr>
      <w:r>
        <w:t xml:space="preserve">(AFRICA only): </w:t>
      </w:r>
      <w:r w:rsidRPr="006F26F8">
        <w:t>Qualitative reporting on</w:t>
      </w:r>
      <w:r>
        <w:t xml:space="preserve"> incidents of</w:t>
      </w:r>
      <w:r w:rsidRPr="006F26F8">
        <w:t xml:space="preserve"> Armed Violence, Displacement, humanitarian crises: </w:t>
      </w:r>
      <w:hyperlink r:id="rId14" w:history="1">
        <w:r>
          <w:rPr>
            <w:rStyle w:val="Hyperlink"/>
          </w:rPr>
          <w:t xml:space="preserve">Home - </w:t>
        </w:r>
        <w:proofErr w:type="spellStart"/>
        <w:r>
          <w:rPr>
            <w:rStyle w:val="Hyperlink"/>
          </w:rPr>
          <w:t>HumAngle</w:t>
        </w:r>
        <w:proofErr w:type="spellEnd"/>
        <w:r>
          <w:rPr>
            <w:rStyle w:val="Hyperlink"/>
          </w:rPr>
          <w:t xml:space="preserve"> Media</w:t>
        </w:r>
      </w:hyperlink>
    </w:p>
    <w:p w14:paraId="06F2B7F1" w14:textId="148DE640" w:rsidR="00174C47" w:rsidRPr="00BF51F7" w:rsidRDefault="006C1AA1" w:rsidP="00C57914">
      <w:pPr>
        <w:pStyle w:val="ListParagraph"/>
        <w:numPr>
          <w:ilvl w:val="0"/>
          <w:numId w:val="6"/>
        </w:numPr>
        <w:spacing w:after="0"/>
        <w:ind w:left="284" w:hanging="284"/>
        <w:rPr>
          <w:color w:val="0000FF"/>
          <w:u w:val="single"/>
        </w:rPr>
      </w:pPr>
      <w:r>
        <w:t xml:space="preserve">Conflict and </w:t>
      </w:r>
      <w:r w:rsidR="00DC0D95">
        <w:t xml:space="preserve">humanitarian </w:t>
      </w:r>
      <w:r>
        <w:t xml:space="preserve">access data available on registration: </w:t>
      </w:r>
      <w:hyperlink r:id="rId15" w:history="1">
        <w:r w:rsidR="00DC0D95" w:rsidRPr="00422E0F">
          <w:rPr>
            <w:rStyle w:val="Hyperlink"/>
          </w:rPr>
          <w:t>https://api.acaps.org</w:t>
        </w:r>
      </w:hyperlink>
    </w:p>
    <w:p w14:paraId="3A0C7C8B" w14:textId="77777777" w:rsidR="0069573D" w:rsidRPr="008A2999" w:rsidRDefault="0069573D" w:rsidP="00C57914">
      <w:pPr>
        <w:spacing w:after="0"/>
        <w:rPr>
          <w:rFonts w:cstheme="minorHAnsi"/>
          <w:b/>
          <w:bCs/>
          <w:sz w:val="16"/>
          <w:szCs w:val="16"/>
        </w:rPr>
      </w:pPr>
    </w:p>
    <w:p w14:paraId="752F664E" w14:textId="4D7E9124" w:rsidR="00E40C12" w:rsidRPr="007E4433" w:rsidRDefault="00E40C12" w:rsidP="00C57914">
      <w:pPr>
        <w:spacing w:after="0"/>
        <w:rPr>
          <w:rFonts w:cstheme="minorHAnsi"/>
          <w:b/>
          <w:bCs/>
          <w:u w:val="single"/>
        </w:rPr>
      </w:pPr>
      <w:r w:rsidRPr="007E4433">
        <w:rPr>
          <w:rFonts w:cstheme="minorHAnsi"/>
          <w:b/>
          <w:bCs/>
          <w:u w:val="single"/>
        </w:rPr>
        <w:t>Country</w:t>
      </w:r>
      <w:r w:rsidR="003E0EE6">
        <w:rPr>
          <w:rFonts w:cstheme="minorHAnsi"/>
          <w:b/>
          <w:bCs/>
          <w:u w:val="single"/>
        </w:rPr>
        <w:t>/Region</w:t>
      </w:r>
      <w:r w:rsidRPr="007E4433">
        <w:rPr>
          <w:rFonts w:cstheme="minorHAnsi"/>
          <w:b/>
          <w:bCs/>
          <w:u w:val="single"/>
        </w:rPr>
        <w:t xml:space="preserve"> Specific</w:t>
      </w:r>
    </w:p>
    <w:p w14:paraId="49BAC8A4" w14:textId="77777777" w:rsidR="00C57914" w:rsidRPr="008A2999" w:rsidRDefault="00C57914" w:rsidP="00C57914">
      <w:pPr>
        <w:spacing w:after="0"/>
        <w:rPr>
          <w:rFonts w:cstheme="minorHAnsi"/>
          <w:b/>
          <w:bCs/>
          <w:color w:val="FF0000"/>
          <w:sz w:val="16"/>
          <w:szCs w:val="16"/>
        </w:rPr>
      </w:pPr>
    </w:p>
    <w:p w14:paraId="44190A22" w14:textId="511FBDA2" w:rsidR="003E0EE6" w:rsidRPr="003E0EE6" w:rsidRDefault="003E0EE6" w:rsidP="00C57914">
      <w:pPr>
        <w:spacing w:after="0"/>
        <w:rPr>
          <w:rFonts w:cstheme="minorHAnsi"/>
          <w:b/>
          <w:bCs/>
          <w:color w:val="FF0000"/>
        </w:rPr>
      </w:pPr>
      <w:r w:rsidRPr="003E0EE6">
        <w:rPr>
          <w:rFonts w:cstheme="minorHAnsi"/>
          <w:b/>
          <w:bCs/>
          <w:color w:val="FF0000"/>
        </w:rPr>
        <w:t>Sahel</w:t>
      </w:r>
    </w:p>
    <w:p w14:paraId="041C6854" w14:textId="29BB5ADD" w:rsidR="003E0EE6" w:rsidRDefault="00231EF5" w:rsidP="00C57914">
      <w:pPr>
        <w:spacing w:after="0"/>
      </w:pPr>
      <w:r>
        <w:rPr>
          <w:rFonts w:cstheme="minorHAnsi"/>
        </w:rPr>
        <w:t xml:space="preserve">Sahel Monitoring: </w:t>
      </w:r>
      <w:hyperlink r:id="rId16" w:history="1">
        <w:r>
          <w:rPr>
            <w:rStyle w:val="Hyperlink"/>
          </w:rPr>
          <w:t>Insecurity Insight » Sahel Monitoring</w:t>
        </w:r>
      </w:hyperlink>
      <w:r>
        <w:t xml:space="preserve"> (Burkina Faso, Niger, Cameroun)</w:t>
      </w:r>
    </w:p>
    <w:p w14:paraId="13998F01" w14:textId="4827F922" w:rsidR="00BA5789" w:rsidRPr="003E0EE6" w:rsidRDefault="00BA5789" w:rsidP="00C57914">
      <w:pPr>
        <w:spacing w:after="0"/>
        <w:rPr>
          <w:rFonts w:cstheme="minorHAnsi"/>
        </w:rPr>
      </w:pPr>
      <w:proofErr w:type="spellStart"/>
      <w:r>
        <w:t>Clingendael</w:t>
      </w:r>
      <w:proofErr w:type="spellEnd"/>
      <w:r>
        <w:t xml:space="preserve"> Sahel Monitoring: </w:t>
      </w:r>
      <w:hyperlink r:id="rId17" w:history="1">
        <w:r>
          <w:rPr>
            <w:rStyle w:val="Hyperlink"/>
          </w:rPr>
          <w:t>Echoes of the Sahel (mailchi.mp)</w:t>
        </w:r>
      </w:hyperlink>
    </w:p>
    <w:p w14:paraId="21B5A8F7" w14:textId="058E22AF" w:rsidR="00C57914" w:rsidRDefault="00C57914" w:rsidP="00C57914">
      <w:pPr>
        <w:spacing w:after="0"/>
        <w:rPr>
          <w:rFonts w:cstheme="minorHAnsi"/>
          <w:b/>
          <w:bCs/>
          <w:color w:val="FF0000"/>
          <w:sz w:val="16"/>
          <w:szCs w:val="16"/>
        </w:rPr>
      </w:pPr>
    </w:p>
    <w:p w14:paraId="482FB2C9" w14:textId="77777777" w:rsidR="008A2999" w:rsidRPr="0006657D" w:rsidRDefault="008A2999" w:rsidP="008A2999">
      <w:pPr>
        <w:spacing w:after="0"/>
        <w:rPr>
          <w:b/>
          <w:bCs/>
          <w:color w:val="FF0000"/>
        </w:rPr>
      </w:pPr>
      <w:r w:rsidRPr="0006657D">
        <w:rPr>
          <w:b/>
          <w:bCs/>
          <w:color w:val="FF0000"/>
        </w:rPr>
        <w:t>Yemen</w:t>
      </w:r>
    </w:p>
    <w:p w14:paraId="68EAB6DD" w14:textId="77777777" w:rsidR="008A2999" w:rsidRDefault="008A2999" w:rsidP="008A2999">
      <w:pPr>
        <w:spacing w:after="0"/>
        <w:rPr>
          <w:rStyle w:val="Hyperlink"/>
        </w:rPr>
      </w:pPr>
      <w:r>
        <w:t xml:space="preserve">Yemen Data Project: </w:t>
      </w:r>
      <w:hyperlink r:id="rId18" w:history="1">
        <w:r>
          <w:rPr>
            <w:rStyle w:val="Hyperlink"/>
          </w:rPr>
          <w:t>yemendataproject.org</w:t>
        </w:r>
      </w:hyperlink>
    </w:p>
    <w:p w14:paraId="0F762111" w14:textId="77777777" w:rsidR="008A2999" w:rsidRPr="00F117F8" w:rsidRDefault="008A2999" w:rsidP="008A2999">
      <w:pPr>
        <w:spacing w:after="0"/>
        <w:rPr>
          <w:color w:val="2E74B5" w:themeColor="accent5" w:themeShade="BF"/>
        </w:rPr>
      </w:pPr>
      <w:r>
        <w:rPr>
          <w:rStyle w:val="Hyperlink"/>
          <w:color w:val="auto"/>
          <w:u w:val="none"/>
        </w:rPr>
        <w:t xml:space="preserve">ACAPS Yemen Monitoring, data available after registration: </w:t>
      </w:r>
      <w:hyperlink r:id="rId19" w:history="1">
        <w:r>
          <w:rPr>
            <w:rStyle w:val="Hyperlink"/>
          </w:rPr>
          <w:t>https://api.acaps.org</w:t>
        </w:r>
      </w:hyperlink>
      <w:r>
        <w:rPr>
          <w:rStyle w:val="Hyperlink"/>
          <w:color w:val="auto"/>
          <w:u w:val="none"/>
        </w:rPr>
        <w:t xml:space="preserve">. Produced by the Yemen Analysis Hub of ACAPS: </w:t>
      </w:r>
      <w:hyperlink r:id="rId20" w:history="1">
        <w:r>
          <w:rPr>
            <w:rStyle w:val="Hyperlink"/>
          </w:rPr>
          <w:t>Yemen Analysis Hub | ACAPS</w:t>
        </w:r>
      </w:hyperlink>
    </w:p>
    <w:p w14:paraId="0FEE689B" w14:textId="77777777" w:rsidR="008A2999" w:rsidRPr="008A2999" w:rsidRDefault="008A2999" w:rsidP="00C57914">
      <w:pPr>
        <w:spacing w:after="0"/>
        <w:rPr>
          <w:rFonts w:cstheme="minorHAnsi"/>
          <w:b/>
          <w:bCs/>
          <w:color w:val="FF0000"/>
          <w:sz w:val="16"/>
          <w:szCs w:val="16"/>
        </w:rPr>
      </w:pPr>
    </w:p>
    <w:p w14:paraId="5EB4DEFD" w14:textId="38C70158" w:rsidR="00445739" w:rsidRPr="00C57914" w:rsidRDefault="00861669" w:rsidP="00C57914">
      <w:pPr>
        <w:spacing w:after="0"/>
        <w:rPr>
          <w:rFonts w:cstheme="minorHAnsi"/>
          <w:b/>
          <w:bCs/>
          <w:color w:val="FF0000"/>
        </w:rPr>
      </w:pPr>
      <w:r w:rsidRPr="007E4433">
        <w:rPr>
          <w:rFonts w:cstheme="minorHAnsi"/>
          <w:b/>
          <w:bCs/>
          <w:color w:val="FF0000"/>
        </w:rPr>
        <w:t>Afghanistan</w:t>
      </w:r>
    </w:p>
    <w:p w14:paraId="184D402A" w14:textId="75F1D722" w:rsidR="00861669" w:rsidRPr="00861669" w:rsidRDefault="00861669" w:rsidP="00C5791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861669">
        <w:rPr>
          <w:rFonts w:eastAsia="Times New Roman" w:cstheme="minorHAnsi"/>
          <w:color w:val="222222"/>
          <w:lang w:eastAsia="en-GB"/>
        </w:rPr>
        <w:t>The Afghanistan Analysts Network has good conflict analysis reports: </w:t>
      </w:r>
      <w:hyperlink r:id="rId21" w:tgtFrame="_blank" w:history="1">
        <w:r w:rsidRPr="00861669">
          <w:rPr>
            <w:rFonts w:eastAsia="Times New Roman" w:cstheme="minorHAnsi"/>
            <w:color w:val="1155CC"/>
            <w:u w:val="single"/>
            <w:lang w:eastAsia="en-GB"/>
          </w:rPr>
          <w:t>Homepage - Afghanistan Analysts Network - English (afghanistan-analysts.org)</w:t>
        </w:r>
      </w:hyperlink>
    </w:p>
    <w:p w14:paraId="66A34480" w14:textId="2E6BF125" w:rsidR="00861669" w:rsidRPr="00861669" w:rsidRDefault="00861669" w:rsidP="00C5791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861669">
        <w:rPr>
          <w:rFonts w:eastAsia="Times New Roman" w:cstheme="minorHAnsi"/>
          <w:color w:val="222222"/>
          <w:lang w:eastAsia="en-GB"/>
        </w:rPr>
        <w:t>The International Crisis Group: </w:t>
      </w:r>
      <w:hyperlink r:id="rId22" w:tgtFrame="_blank" w:history="1">
        <w:r w:rsidRPr="00861669">
          <w:rPr>
            <w:rFonts w:eastAsia="Times New Roman" w:cstheme="minorHAnsi"/>
            <w:color w:val="1155CC"/>
            <w:u w:val="single"/>
            <w:lang w:eastAsia="en-GB"/>
          </w:rPr>
          <w:t>Afghanistan | Crisis Group</w:t>
        </w:r>
      </w:hyperlink>
    </w:p>
    <w:p w14:paraId="2087DA03" w14:textId="736D1B74" w:rsidR="00861669" w:rsidRDefault="00861669" w:rsidP="00C57914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en-GB"/>
        </w:rPr>
      </w:pPr>
      <w:r w:rsidRPr="00861669">
        <w:rPr>
          <w:rFonts w:eastAsia="Times New Roman" w:cstheme="minorHAnsi"/>
          <w:color w:val="222222"/>
          <w:lang w:eastAsia="en-GB"/>
        </w:rPr>
        <w:t>CFR Global Conflict Tracker: </w:t>
      </w:r>
      <w:hyperlink r:id="rId23" w:tgtFrame="_blank" w:history="1">
        <w:r w:rsidRPr="00861669">
          <w:rPr>
            <w:rFonts w:eastAsia="Times New Roman" w:cstheme="minorHAnsi"/>
            <w:color w:val="1155CC"/>
            <w:u w:val="single"/>
            <w:lang w:eastAsia="en-GB"/>
          </w:rPr>
          <w:t>War in Afghanistan | Global Conflict Tracker (cfr.org)</w:t>
        </w:r>
      </w:hyperlink>
    </w:p>
    <w:p w14:paraId="3BC33816" w14:textId="00A07427" w:rsidR="00257D5A" w:rsidRDefault="00257D5A" w:rsidP="00C57914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sz w:val="16"/>
          <w:szCs w:val="16"/>
          <w:u w:val="single"/>
          <w:lang w:eastAsia="en-GB"/>
        </w:rPr>
      </w:pPr>
    </w:p>
    <w:p w14:paraId="2694A00F" w14:textId="2D8F5778" w:rsidR="008A2999" w:rsidRDefault="008A2999" w:rsidP="00C57914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sz w:val="16"/>
          <w:szCs w:val="16"/>
          <w:u w:val="single"/>
          <w:lang w:eastAsia="en-GB"/>
        </w:rPr>
      </w:pPr>
    </w:p>
    <w:p w14:paraId="6F1B5348" w14:textId="77777777" w:rsidR="00174C47" w:rsidRDefault="00174C47" w:rsidP="00C57914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sz w:val="16"/>
          <w:szCs w:val="16"/>
          <w:u w:val="single"/>
          <w:lang w:eastAsia="en-GB"/>
        </w:rPr>
      </w:pPr>
    </w:p>
    <w:p w14:paraId="122448AC" w14:textId="77777777" w:rsidR="008A2999" w:rsidRPr="008A2999" w:rsidRDefault="008A2999" w:rsidP="00C57914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sz w:val="16"/>
          <w:szCs w:val="16"/>
          <w:u w:val="single"/>
          <w:lang w:eastAsia="en-GB"/>
        </w:rPr>
      </w:pPr>
    </w:p>
    <w:p w14:paraId="622C8E75" w14:textId="77777777" w:rsidR="00257D5A" w:rsidRDefault="00257D5A" w:rsidP="00257D5A">
      <w:pPr>
        <w:spacing w:after="0"/>
        <w:rPr>
          <w:b/>
          <w:bCs/>
          <w:color w:val="FF0000"/>
        </w:rPr>
      </w:pPr>
      <w:r w:rsidRPr="00FF0A57">
        <w:rPr>
          <w:b/>
          <w:bCs/>
          <w:color w:val="FF0000"/>
        </w:rPr>
        <w:t>Myanmar</w:t>
      </w:r>
    </w:p>
    <w:p w14:paraId="626206F4" w14:textId="77777777" w:rsidR="00257D5A" w:rsidRPr="00BF51F7" w:rsidRDefault="00257D5A" w:rsidP="00257D5A">
      <w:pPr>
        <w:spacing w:after="0"/>
      </w:pPr>
      <w:r w:rsidRPr="00BF51F7">
        <w:t xml:space="preserve">Myanmar Management Information </w:t>
      </w:r>
      <w:proofErr w:type="gramStart"/>
      <w:r w:rsidRPr="00BF51F7">
        <w:t>Unit :</w:t>
      </w:r>
      <w:proofErr w:type="gramEnd"/>
      <w:r w:rsidRPr="00BF51F7">
        <w:t xml:space="preserve"> </w:t>
      </w:r>
      <w:hyperlink r:id="rId24" w:history="1">
        <w:r w:rsidRPr="00BF51F7">
          <w:rPr>
            <w:rStyle w:val="Hyperlink"/>
          </w:rPr>
          <w:t>https://themimu.info</w:t>
        </w:r>
      </w:hyperlink>
      <w:r w:rsidRPr="00BF51F7">
        <w:t>: Data sets on a number o</w:t>
      </w:r>
      <w:r>
        <w:t>f indicators relevant to the conflict</w:t>
      </w:r>
    </w:p>
    <w:p w14:paraId="65B1A06C" w14:textId="77777777" w:rsidR="00257D5A" w:rsidRPr="00074AFF" w:rsidRDefault="00257D5A" w:rsidP="00257D5A">
      <w:pPr>
        <w:spacing w:after="0"/>
      </w:pPr>
      <w:r>
        <w:t xml:space="preserve">Data on Humanitarian Access issues and attack on aid delivery: </w:t>
      </w:r>
      <w:hyperlink r:id="rId25" w:history="1">
        <w:r>
          <w:rPr>
            <w:rStyle w:val="Hyperlink"/>
          </w:rPr>
          <w:t>Myanmar: Attacks on Aid Operations, Education, Health and Protection - Humanitarian Data Exchange (humdata.org)</w:t>
        </w:r>
      </w:hyperlink>
      <w:r>
        <w:t xml:space="preserve">, with the country page here: </w:t>
      </w:r>
      <w:hyperlink r:id="rId26" w:history="1">
        <w:r>
          <w:rPr>
            <w:rStyle w:val="Hyperlink"/>
          </w:rPr>
          <w:t>Insecurity Insight » Myanmar</w:t>
        </w:r>
      </w:hyperlink>
    </w:p>
    <w:p w14:paraId="6A642AA5" w14:textId="77777777" w:rsidR="00257D5A" w:rsidRDefault="00257D5A" w:rsidP="00257D5A">
      <w:pPr>
        <w:spacing w:after="0"/>
      </w:pPr>
      <w:r>
        <w:t xml:space="preserve">USAID Community </w:t>
      </w:r>
      <w:proofErr w:type="spellStart"/>
      <w:r>
        <w:t>Strenghtening</w:t>
      </w:r>
      <w:proofErr w:type="spellEnd"/>
      <w:r>
        <w:t xml:space="preserve"> project using ACLED Data visualisation: </w:t>
      </w:r>
      <w:hyperlink r:id="rId27" w:history="1">
        <w:r w:rsidRPr="00C60C32">
          <w:rPr>
            <w:rStyle w:val="Hyperlink"/>
          </w:rPr>
          <w:t>https://www.cspanalytics.com/analytics/publicdatadashboard</w:t>
        </w:r>
      </w:hyperlink>
    </w:p>
    <w:p w14:paraId="05380FC7" w14:textId="77777777" w:rsidR="0068283A" w:rsidRPr="00583E11" w:rsidRDefault="0068283A" w:rsidP="00C57914">
      <w:pPr>
        <w:spacing w:after="0"/>
        <w:rPr>
          <w:rFonts w:cstheme="minorHAnsi"/>
          <w:b/>
          <w:bCs/>
          <w:color w:val="FF0000"/>
        </w:rPr>
      </w:pPr>
    </w:p>
    <w:p w14:paraId="5C9F7741" w14:textId="6D0F763E" w:rsidR="007E4433" w:rsidRPr="00583E11" w:rsidRDefault="007E4433" w:rsidP="00C57914">
      <w:pPr>
        <w:spacing w:after="0"/>
        <w:rPr>
          <w:rFonts w:cstheme="minorHAnsi"/>
          <w:b/>
          <w:bCs/>
          <w:color w:val="FF0000"/>
        </w:rPr>
      </w:pPr>
      <w:r w:rsidRPr="00583E11">
        <w:rPr>
          <w:rFonts w:cstheme="minorHAnsi"/>
          <w:b/>
          <w:bCs/>
          <w:color w:val="FF0000"/>
        </w:rPr>
        <w:t>Occupied Palestinian Territor</w:t>
      </w:r>
      <w:r w:rsidR="00FF0A57" w:rsidRPr="00583E11">
        <w:rPr>
          <w:rFonts w:cstheme="minorHAnsi"/>
          <w:b/>
          <w:bCs/>
          <w:color w:val="FF0000"/>
        </w:rPr>
        <w:t>y</w:t>
      </w:r>
    </w:p>
    <w:p w14:paraId="546B8A38" w14:textId="122FC19D" w:rsidR="007E4433" w:rsidRDefault="007E4433" w:rsidP="008523D2">
      <w:pPr>
        <w:spacing w:after="0"/>
      </w:pPr>
      <w:proofErr w:type="spellStart"/>
      <w:r w:rsidRPr="007E4433">
        <w:t>Cf</w:t>
      </w:r>
      <w:r>
        <w:t>r</w:t>
      </w:r>
      <w:proofErr w:type="spellEnd"/>
      <w:r>
        <w:t xml:space="preserve"> Global Conflict Tracker: </w:t>
      </w:r>
      <w:hyperlink r:id="rId28" w:history="1">
        <w:r>
          <w:rPr>
            <w:rStyle w:val="Hyperlink"/>
          </w:rPr>
          <w:t>Israeli-Palestinian Conflict | Global Conflict Tracker (cfr.org)</w:t>
        </w:r>
      </w:hyperlink>
    </w:p>
    <w:p w14:paraId="4BECC68D" w14:textId="59DFB585" w:rsidR="00032993" w:rsidRDefault="00032993" w:rsidP="00C57914">
      <w:pPr>
        <w:spacing w:after="0"/>
      </w:pPr>
      <w:r>
        <w:t xml:space="preserve">Independent </w:t>
      </w:r>
      <w:r w:rsidR="005600E9">
        <w:t xml:space="preserve">unbiased </w:t>
      </w:r>
      <w:r>
        <w:t xml:space="preserve">news outlet </w:t>
      </w:r>
      <w:hyperlink r:id="rId29" w:history="1">
        <w:r>
          <w:rPr>
            <w:rStyle w:val="Hyperlink"/>
          </w:rPr>
          <w:t>The Media Line - Trusted Mideast News</w:t>
        </w:r>
      </w:hyperlink>
    </w:p>
    <w:p w14:paraId="1E23C23F" w14:textId="77777777" w:rsidR="000D19BC" w:rsidRDefault="000D19BC" w:rsidP="00C57914">
      <w:pPr>
        <w:spacing w:after="0"/>
        <w:rPr>
          <w:rFonts w:cstheme="minorHAnsi"/>
          <w:b/>
          <w:bCs/>
          <w:color w:val="FF0000"/>
        </w:rPr>
      </w:pPr>
    </w:p>
    <w:p w14:paraId="11C0DC0C" w14:textId="495006DA" w:rsidR="00FF0A57" w:rsidRDefault="000D19BC" w:rsidP="00C57914">
      <w:pPr>
        <w:spacing w:after="0"/>
        <w:rPr>
          <w:rFonts w:cstheme="minorHAnsi"/>
          <w:b/>
          <w:bCs/>
          <w:color w:val="FF0000"/>
        </w:rPr>
      </w:pPr>
      <w:r w:rsidRPr="000D19BC">
        <w:rPr>
          <w:rFonts w:cstheme="minorHAnsi"/>
          <w:b/>
          <w:bCs/>
          <w:color w:val="FF0000"/>
        </w:rPr>
        <w:t>Mozambique</w:t>
      </w:r>
    </w:p>
    <w:p w14:paraId="62CD7738" w14:textId="7EC1CF44" w:rsidR="000D19BC" w:rsidRDefault="000D19BC" w:rsidP="00C57914">
      <w:pPr>
        <w:spacing w:after="0"/>
      </w:pPr>
      <w:r>
        <w:rPr>
          <w:rFonts w:cstheme="minorHAnsi"/>
        </w:rPr>
        <w:t xml:space="preserve">Aid Security and Operational Space map and data: </w:t>
      </w:r>
      <w:hyperlink r:id="rId30" w:history="1">
        <w:r>
          <w:rPr>
            <w:rStyle w:val="Hyperlink"/>
          </w:rPr>
          <w:t>Mozambique Map | Insecurity Insights</w:t>
        </w:r>
      </w:hyperlink>
    </w:p>
    <w:p w14:paraId="37AD7DAF" w14:textId="77777777" w:rsidR="0006657D" w:rsidRDefault="0006657D" w:rsidP="00C57914">
      <w:pPr>
        <w:spacing w:after="0"/>
        <w:rPr>
          <w:b/>
          <w:bCs/>
          <w:color w:val="FF0000"/>
        </w:rPr>
      </w:pPr>
    </w:p>
    <w:p w14:paraId="7DF71EF9" w14:textId="63FB3858" w:rsidR="0006657D" w:rsidRPr="0006657D" w:rsidRDefault="0006657D" w:rsidP="00C57914">
      <w:pPr>
        <w:spacing w:after="0"/>
        <w:rPr>
          <w:b/>
          <w:bCs/>
          <w:color w:val="FF0000"/>
        </w:rPr>
      </w:pPr>
      <w:r w:rsidRPr="0006657D">
        <w:rPr>
          <w:b/>
          <w:bCs/>
          <w:color w:val="FF0000"/>
        </w:rPr>
        <w:t xml:space="preserve">Ethiopia </w:t>
      </w:r>
    </w:p>
    <w:p w14:paraId="7639CEED" w14:textId="02AA67D5" w:rsidR="0006657D" w:rsidRDefault="0006657D" w:rsidP="00C57914">
      <w:pPr>
        <w:spacing w:after="0"/>
        <w:rPr>
          <w:rStyle w:val="Hyperlink"/>
        </w:rPr>
      </w:pPr>
      <w:r>
        <w:t xml:space="preserve">Ethiopia Peace Observatory (ACLED project): </w:t>
      </w:r>
      <w:hyperlink r:id="rId31" w:history="1">
        <w:r>
          <w:rPr>
            <w:rStyle w:val="Hyperlink"/>
          </w:rPr>
          <w:t>Ethiopia Peace Observatory (acleddata.com)</w:t>
        </w:r>
      </w:hyperlink>
    </w:p>
    <w:p w14:paraId="5E5E12B2" w14:textId="5A0018F9" w:rsidR="008A2999" w:rsidRDefault="008A2999" w:rsidP="00C57914">
      <w:pPr>
        <w:spacing w:after="0"/>
        <w:rPr>
          <w:rStyle w:val="Hyperlink"/>
        </w:rPr>
      </w:pPr>
    </w:p>
    <w:sectPr w:rsidR="008A2999" w:rsidSect="00034F65">
      <w:headerReference w:type="default" r:id="rId3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4638" w14:textId="77777777" w:rsidR="00C3662F" w:rsidRDefault="00C3662F" w:rsidP="00334775">
      <w:pPr>
        <w:spacing w:after="0" w:line="240" w:lineRule="auto"/>
      </w:pPr>
      <w:r>
        <w:separator/>
      </w:r>
    </w:p>
  </w:endnote>
  <w:endnote w:type="continuationSeparator" w:id="0">
    <w:p w14:paraId="079B04C7" w14:textId="77777777" w:rsidR="00C3662F" w:rsidRDefault="00C3662F" w:rsidP="0033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5D23C" w14:textId="77777777" w:rsidR="00C3662F" w:rsidRDefault="00C3662F" w:rsidP="00334775">
      <w:pPr>
        <w:spacing w:after="0" w:line="240" w:lineRule="auto"/>
      </w:pPr>
      <w:r>
        <w:separator/>
      </w:r>
    </w:p>
  </w:footnote>
  <w:footnote w:type="continuationSeparator" w:id="0">
    <w:p w14:paraId="758C0C4B" w14:textId="77777777" w:rsidR="00C3662F" w:rsidRDefault="00C3662F" w:rsidP="00334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4C94" w14:textId="57DC557B" w:rsidR="00334775" w:rsidRDefault="00334775">
    <w:pPr>
      <w:pStyle w:val="Header"/>
    </w:pPr>
    <w:r w:rsidRPr="003A0A49">
      <w:rPr>
        <w:b/>
        <w:bCs/>
        <w:noProof/>
        <w:sz w:val="52"/>
        <w:szCs w:val="52"/>
      </w:rPr>
      <w:drawing>
        <wp:anchor distT="0" distB="0" distL="114300" distR="114300" simplePos="0" relativeHeight="251659264" behindDoc="1" locked="0" layoutInCell="1" allowOverlap="1" wp14:anchorId="3AC82A33" wp14:editId="2C07AA3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58619" cy="533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61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303"/>
    <w:multiLevelType w:val="hybridMultilevel"/>
    <w:tmpl w:val="DF94AA2A"/>
    <w:lvl w:ilvl="0" w:tplc="1E48187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686E"/>
    <w:multiLevelType w:val="hybridMultilevel"/>
    <w:tmpl w:val="7C02C5A8"/>
    <w:lvl w:ilvl="0" w:tplc="5AD4FF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6862"/>
    <w:multiLevelType w:val="hybridMultilevel"/>
    <w:tmpl w:val="084485D4"/>
    <w:lvl w:ilvl="0" w:tplc="AA4A61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93DF2"/>
    <w:multiLevelType w:val="hybridMultilevel"/>
    <w:tmpl w:val="BDB8B6D6"/>
    <w:lvl w:ilvl="0" w:tplc="2286D6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6E39"/>
    <w:multiLevelType w:val="hybridMultilevel"/>
    <w:tmpl w:val="3AB6D548"/>
    <w:lvl w:ilvl="0" w:tplc="ED9AD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B45"/>
    <w:multiLevelType w:val="hybridMultilevel"/>
    <w:tmpl w:val="5C5A696A"/>
    <w:lvl w:ilvl="0" w:tplc="ACC466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83"/>
    <w:rsid w:val="00006B0E"/>
    <w:rsid w:val="00032993"/>
    <w:rsid w:val="00034F65"/>
    <w:rsid w:val="0006657D"/>
    <w:rsid w:val="00074AFF"/>
    <w:rsid w:val="00093AF6"/>
    <w:rsid w:val="000D19BC"/>
    <w:rsid w:val="00174C47"/>
    <w:rsid w:val="001776E2"/>
    <w:rsid w:val="00231EF5"/>
    <w:rsid w:val="00257D5A"/>
    <w:rsid w:val="00265B9C"/>
    <w:rsid w:val="002862D2"/>
    <w:rsid w:val="002B3DE3"/>
    <w:rsid w:val="00334775"/>
    <w:rsid w:val="003B7993"/>
    <w:rsid w:val="003E0EE6"/>
    <w:rsid w:val="00445739"/>
    <w:rsid w:val="00456550"/>
    <w:rsid w:val="004F7437"/>
    <w:rsid w:val="00502E81"/>
    <w:rsid w:val="005600E9"/>
    <w:rsid w:val="00583E11"/>
    <w:rsid w:val="005A34FE"/>
    <w:rsid w:val="00677A57"/>
    <w:rsid w:val="0068283A"/>
    <w:rsid w:val="0069573D"/>
    <w:rsid w:val="006C1AA1"/>
    <w:rsid w:val="006F26F8"/>
    <w:rsid w:val="00777DE1"/>
    <w:rsid w:val="007C4EA5"/>
    <w:rsid w:val="007E4433"/>
    <w:rsid w:val="007F367F"/>
    <w:rsid w:val="008066E9"/>
    <w:rsid w:val="00832D60"/>
    <w:rsid w:val="008523D2"/>
    <w:rsid w:val="00861669"/>
    <w:rsid w:val="008A2999"/>
    <w:rsid w:val="008D33E6"/>
    <w:rsid w:val="008E3DEB"/>
    <w:rsid w:val="00995B83"/>
    <w:rsid w:val="00A65006"/>
    <w:rsid w:val="00BA5789"/>
    <w:rsid w:val="00BB7A90"/>
    <w:rsid w:val="00BF51F7"/>
    <w:rsid w:val="00C3662F"/>
    <w:rsid w:val="00C57914"/>
    <w:rsid w:val="00C66BD6"/>
    <w:rsid w:val="00C70091"/>
    <w:rsid w:val="00DC0D95"/>
    <w:rsid w:val="00DF4347"/>
    <w:rsid w:val="00E254C0"/>
    <w:rsid w:val="00E40C12"/>
    <w:rsid w:val="00E85008"/>
    <w:rsid w:val="00EA5F61"/>
    <w:rsid w:val="00F117F8"/>
    <w:rsid w:val="00F445E3"/>
    <w:rsid w:val="00FE187F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62C9"/>
  <w15:chartTrackingRefBased/>
  <w15:docId w15:val="{EB7DE566-5805-434F-BA18-CFEBCF6C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F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775"/>
  </w:style>
  <w:style w:type="paragraph" w:styleId="Footer">
    <w:name w:val="footer"/>
    <w:basedOn w:val="Normal"/>
    <w:link w:val="FooterChar"/>
    <w:uiPriority w:val="99"/>
    <w:unhideWhenUsed/>
    <w:rsid w:val="00334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775"/>
  </w:style>
  <w:style w:type="paragraph" w:styleId="ListParagraph">
    <w:name w:val="List Paragraph"/>
    <w:basedOn w:val="Normal"/>
    <w:uiPriority w:val="34"/>
    <w:qFormat/>
    <w:rsid w:val="008616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0A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6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p.insecurityinsight.org/health" TargetMode="External"/><Relationship Id="rId18" Type="http://schemas.openxmlformats.org/officeDocument/2006/relationships/hyperlink" Target="https://yemendataproject.org/" TargetMode="External"/><Relationship Id="rId26" Type="http://schemas.openxmlformats.org/officeDocument/2006/relationships/hyperlink" Target="http://insecurityinsight.org/country-pages/myanmar" TargetMode="External"/><Relationship Id="rId21" Type="http://schemas.openxmlformats.org/officeDocument/2006/relationships/hyperlink" Target="https://www.afghanistan-analysts.org/en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ucdp.uu.se/" TargetMode="External"/><Relationship Id="rId12" Type="http://schemas.openxmlformats.org/officeDocument/2006/relationships/hyperlink" Target="http://insecurityinsight.org/projects/ensuring-protection/protection-in-danger-monthly-news-brief-2" TargetMode="External"/><Relationship Id="rId17" Type="http://schemas.openxmlformats.org/officeDocument/2006/relationships/hyperlink" Target="https://mailchi.mp/de57b2d74a44/sahel-news-round-up-20129068?e=3c011832b9" TargetMode="External"/><Relationship Id="rId25" Type="http://schemas.openxmlformats.org/officeDocument/2006/relationships/hyperlink" Target="https://data.humdata.org/dataset/myanmar-attacks-on-aid-operations-education-health-and-protectio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securityinsight.org/projects/aid-in-danger/sahel-monitoring" TargetMode="External"/><Relationship Id="rId20" Type="http://schemas.openxmlformats.org/officeDocument/2006/relationships/hyperlink" Target="https://www.acaps.org/projects/yemen-analysis-hub" TargetMode="External"/><Relationship Id="rId29" Type="http://schemas.openxmlformats.org/officeDocument/2006/relationships/hyperlink" Target="https://themedialine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securityinsight.org/projects/aid-in-danger/kka-kik" TargetMode="External"/><Relationship Id="rId24" Type="http://schemas.openxmlformats.org/officeDocument/2006/relationships/hyperlink" Target="https://themimu.info" TargetMode="External"/><Relationship Id="rId32" Type="http://schemas.openxmlformats.org/officeDocument/2006/relationships/header" Target="header1.xm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api.acaps.org" TargetMode="External"/><Relationship Id="rId23" Type="http://schemas.openxmlformats.org/officeDocument/2006/relationships/hyperlink" Target="https://www.cfr.org/global-conflict-tracker/conflict/war-afghanistan" TargetMode="External"/><Relationship Id="rId28" Type="http://schemas.openxmlformats.org/officeDocument/2006/relationships/hyperlink" Target="https://www.cfr.org/global-conflict-tracker/conflict/israeli-palestinian-conflict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s://www.crisisgroup.org/crisiswatch/database" TargetMode="External"/><Relationship Id="rId19" Type="http://schemas.openxmlformats.org/officeDocument/2006/relationships/hyperlink" Target="https://api.acaps.org/" TargetMode="External"/><Relationship Id="rId31" Type="http://schemas.openxmlformats.org/officeDocument/2006/relationships/hyperlink" Target="https://epo.acleddat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r.ethz.ch/data/epr/" TargetMode="External"/><Relationship Id="rId14" Type="http://schemas.openxmlformats.org/officeDocument/2006/relationships/hyperlink" Target="https://humangle.org/" TargetMode="External"/><Relationship Id="rId22" Type="http://schemas.openxmlformats.org/officeDocument/2006/relationships/hyperlink" Target="https://www.crisisgroup.org/asia/south-asia/afghanistan" TargetMode="External"/><Relationship Id="rId27" Type="http://schemas.openxmlformats.org/officeDocument/2006/relationships/hyperlink" Target="https://www.cspanalytics.com/analytics/publicdatadashboard" TargetMode="External"/><Relationship Id="rId30" Type="http://schemas.openxmlformats.org/officeDocument/2006/relationships/hyperlink" Target="https://map.insecurityinsight.org/mozambique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s://acleddata.com/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050D803BE034CBEAE477B239A7EDF" ma:contentTypeVersion="13" ma:contentTypeDescription="Create a new document." ma:contentTypeScope="" ma:versionID="fa138bcb0a03c36086d056ad747f82ee">
  <xsd:schema xmlns:xsd="http://www.w3.org/2001/XMLSchema" xmlns:xs="http://www.w3.org/2001/XMLSchema" xmlns:p="http://schemas.microsoft.com/office/2006/metadata/properties" xmlns:ns2="f9c27809-4287-4089-b372-ed66d4ae5532" xmlns:ns3="a7a6521e-3bb8-4ccc-a7e1-cb34b7e3d81d" targetNamespace="http://schemas.microsoft.com/office/2006/metadata/properties" ma:root="true" ma:fieldsID="862c9b202640aeb09427d78e1e51d97b" ns2:_="" ns3:_="">
    <xsd:import namespace="f9c27809-4287-4089-b372-ed66d4ae5532"/>
    <xsd:import namespace="a7a6521e-3bb8-4ccc-a7e1-cb34b7e3d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7809-4287-4089-b372-ed66d4ae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521e-3bb8-4ccc-a7e1-cb34b7e3d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029CA-22C3-4887-9972-C2D119C934DD}"/>
</file>

<file path=customXml/itemProps2.xml><?xml version="1.0" encoding="utf-8"?>
<ds:datastoreItem xmlns:ds="http://schemas.openxmlformats.org/officeDocument/2006/customXml" ds:itemID="{8DBC5047-9398-4496-8268-6848BAF13B22}"/>
</file>

<file path=customXml/itemProps3.xml><?xml version="1.0" encoding="utf-8"?>
<ds:datastoreItem xmlns:ds="http://schemas.openxmlformats.org/officeDocument/2006/customXml" ds:itemID="{EB196FD0-D6C2-4CD1-9877-A6675E00C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Mills</dc:creator>
  <cp:keywords/>
  <dc:description/>
  <cp:lastModifiedBy>Boris Carlos Aristin Gonzalez</cp:lastModifiedBy>
  <cp:revision>2</cp:revision>
  <dcterms:created xsi:type="dcterms:W3CDTF">2022-03-02T11:02:00Z</dcterms:created>
  <dcterms:modified xsi:type="dcterms:W3CDTF">2022-03-02T11:02:00Z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0x0101008BB050D803BE034CBEAE477B239A7EDF</vt:lpwstr>
  </property>
</Properties>
</file>